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EE3" w:rsidRPr="0043623F" w:rsidRDefault="008E42A3" w:rsidP="00327803">
      <w:pPr>
        <w:pStyle w:val="Style5"/>
        <w:widowControl/>
        <w:spacing w:before="60" w:line="240" w:lineRule="auto"/>
        <w:ind w:firstLine="851"/>
        <w:jc w:val="center"/>
        <w:rPr>
          <w:rStyle w:val="FontStyle49"/>
          <w:rFonts w:ascii="Arial" w:hAnsi="Arial" w:cs="Arial"/>
          <w:b w:val="0"/>
          <w:sz w:val="28"/>
          <w:szCs w:val="28"/>
        </w:rPr>
      </w:pPr>
      <w:r w:rsidRPr="0043623F">
        <w:rPr>
          <w:rStyle w:val="FontStyle49"/>
          <w:rFonts w:ascii="Arial" w:hAnsi="Arial" w:cs="Arial"/>
          <w:b w:val="0"/>
          <w:sz w:val="28"/>
          <w:szCs w:val="28"/>
        </w:rPr>
        <w:t>MEDIUL LIMBAJULUI DE PROGRAMARE STUDIAT</w:t>
      </w:r>
    </w:p>
    <w:p w:rsidR="008E42A3" w:rsidRPr="0043623F" w:rsidRDefault="008E42A3" w:rsidP="001B64A0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8E42A3" w:rsidRPr="0043623F" w:rsidRDefault="008E42A3" w:rsidP="00740507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Prin codificarea algoritmului în limbajul de programare ales, 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inem un program.</w:t>
      </w:r>
      <w:r w:rsidR="00740507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Programul este transmis calculatorului prin introducerea textului de la tastatură (editare)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memorat într-un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 sursă cu extensia pas pentru limbajul Pascal (exemplu: program1.cpp) sau extensia cpp pentru limbajul C/C++ (exemplu: program1.cpp). […]</w:t>
      </w:r>
    </w:p>
    <w:p w:rsidR="00740507" w:rsidRPr="0043623F" w:rsidRDefault="00740507" w:rsidP="00740507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„</w:t>
      </w:r>
      <w:r w:rsidR="008E42A3" w:rsidRPr="0043623F">
        <w:rPr>
          <w:rStyle w:val="FontStyle49"/>
          <w:rFonts w:ascii="Arial" w:hAnsi="Arial" w:cs="Arial"/>
          <w:b w:val="0"/>
          <w:sz w:val="24"/>
          <w:szCs w:val="24"/>
        </w:rPr>
        <w:t>Traducerea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”</w:t>
      </w:r>
      <w:r w:rsidR="008E42A3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textului de program din limbajul de programare ales în limbajul intern al calculatorului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se face de către compilator prin compilare. Compilatorul realizează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verificarea sintactică a programului, semnalând erorile detectate. Corectarea erorilor se face prin editare, de la tastatură, fiind urmată de o nouă compilare. Când textul programului nu mai con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ED74E7" w:rsidRPr="0043623F">
        <w:rPr>
          <w:rStyle w:val="FontStyle49"/>
          <w:rFonts w:ascii="Arial" w:hAnsi="Arial" w:cs="Arial"/>
          <w:b w:val="0"/>
          <w:sz w:val="24"/>
          <w:szCs w:val="24"/>
        </w:rPr>
        <w:t>ine nici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o eroare, compilatorul generează un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 obiect cu extensia obj (exemplu: program1.obj).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ierul obiect este executat prin comanda Run.</w:t>
      </w:r>
    </w:p>
    <w:p w:rsidR="008E42A3" w:rsidRPr="0043623F" w:rsidRDefault="00740507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Pentru a oferi programatorilor accesul la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iere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la resursele de editare, compilare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ie, au fost dezvoltate mediile de programare.[…]</w:t>
      </w:r>
    </w:p>
    <w:p w:rsidR="00740507" w:rsidRPr="0043623F" w:rsidRDefault="00740507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Datele cu care lucrează un program pot fi memorate în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ierele text. Astfel se asigură păstrarea datelor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reducerea timpului de operare la testarea/utilizarea programului.</w:t>
      </w:r>
    </w:p>
    <w:p w:rsidR="00740507" w:rsidRPr="0043623F" w:rsidRDefault="00740507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Un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ier text este format dintr-o succesiune de caractere ASCII scrise pe una sau mai multe linii (rânduri), pe memorie externă (disc). Sfâr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itul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ierului este marcat de o etichetă specială: EOF (End Of File). </w:t>
      </w:r>
      <w:r w:rsidR="00575754" w:rsidRPr="0043623F">
        <w:rPr>
          <w:rStyle w:val="FontStyle49"/>
          <w:rFonts w:ascii="Arial" w:hAnsi="Arial" w:cs="Arial"/>
          <w:b w:val="0"/>
          <w:sz w:val="24"/>
          <w:szCs w:val="24"/>
        </w:rPr>
        <w:t>Prelucrarea unui fi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575754" w:rsidRPr="0043623F">
        <w:rPr>
          <w:rStyle w:val="FontStyle49"/>
          <w:rFonts w:ascii="Arial" w:hAnsi="Arial" w:cs="Arial"/>
          <w:b w:val="0"/>
          <w:sz w:val="24"/>
          <w:szCs w:val="24"/>
        </w:rPr>
        <w:t>ier se face prin mai multe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575754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ii: deschidere (pentru citire sau scriere), citire, scriere, închidere. […] </w:t>
      </w:r>
    </w:p>
    <w:p w:rsidR="00154135" w:rsidRPr="0043623F" w:rsidRDefault="00154135" w:rsidP="008E42A3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Editarea liniilor de program se face de la tastatură.</w:t>
      </w:r>
    </w:p>
    <w:p w:rsidR="00154135" w:rsidRPr="0043623F" w:rsidRDefault="000B4DC8" w:rsidP="00520264">
      <w:pPr>
        <w:pStyle w:val="Style5"/>
        <w:widowControl/>
        <w:tabs>
          <w:tab w:val="left" w:pos="1459"/>
        </w:tabs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>
            <wp:extent cx="3267075" cy="32670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264" w:rsidRPr="0043623F" w:rsidRDefault="00520264" w:rsidP="00520264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Suntem în situa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ia de a alege unul dintre mai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algoritmi care rezolvă aceea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problemă.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Cum alegem cel mai bun algoritm? După ce criteriu?</w:t>
      </w:r>
    </w:p>
    <w:p w:rsidR="00520264" w:rsidRPr="0043623F" w:rsidRDefault="00520264" w:rsidP="00520264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Estimăm timpul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ie.</w:t>
      </w:r>
      <w:r w:rsidR="00AC42E3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Programatorul î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pune problema determinării timpului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 chiar în faza proiectării algoritmului. Este vorba de un timp teoretic întrucât, practic, timpul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ie depinde de viteza de lucru a procesorului.</w:t>
      </w:r>
    </w:p>
    <w:p w:rsidR="00520264" w:rsidRPr="0043623F" w:rsidRDefault="00520264" w:rsidP="00520264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lastRenderedPageBreak/>
        <w:t>Timpul teoretic în care un algoritm rezolvă problema depinde de numărul de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 executate.</w:t>
      </w:r>
    </w:p>
    <w:p w:rsidR="00D720B2" w:rsidRPr="0043623F" w:rsidRDefault="00D720B2" w:rsidP="00D720B2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Pentru a compara între ei doi algoritmi, se determină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iile de bază, al căror număr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 variază de la un algoritm la altul. În general, acestea sunt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ii de atribuire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de compilare. Contează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numărul de valori (n) cărora li se aplică aceste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ii.[…]</w:t>
      </w:r>
    </w:p>
    <w:p w:rsidR="00D720B2" w:rsidRPr="0043623F" w:rsidRDefault="00D720B2" w:rsidP="00D720B2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Numărul de execu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ii ale opera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iilor de bază se pot exprima în forma O(n), O(n2), O(n3), formă numită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ordinul de mărime sau complexitatea algoritmului.</w:t>
      </w:r>
      <w:r w:rsidR="00AC42E3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Se consideră ca fiind cel mai bun algoritmul cu ordinul de mărime cel mai mic.[…]</w:t>
      </w:r>
    </w:p>
    <w:p w:rsidR="00AC42E3" w:rsidRPr="0043623F" w:rsidRDefault="00AC42E3" w:rsidP="00D720B2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Probleme propuse:</w:t>
      </w:r>
    </w:p>
    <w:p w:rsidR="00AC42E3" w:rsidRPr="0043623F" w:rsidRDefault="00AC42E3" w:rsidP="00B843F7">
      <w:pPr>
        <w:pStyle w:val="Style5"/>
        <w:widowControl/>
        <w:numPr>
          <w:ilvl w:val="0"/>
          <w:numId w:val="12"/>
        </w:numPr>
        <w:spacing w:before="60" w:line="240" w:lineRule="auto"/>
        <w:ind w:left="540"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Se introduc n+m numere naturale.</w:t>
      </w:r>
    </w:p>
    <w:p w:rsidR="00AC42E3" w:rsidRPr="0043623F" w:rsidRDefault="00AC42E3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formeze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imea A din primele n valori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imea B din următoarele m</w:t>
      </w:r>
      <w:r w:rsidR="00B42DB0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valori.</w:t>
      </w:r>
    </w:p>
    <w:p w:rsidR="00AC42E3" w:rsidRPr="0043623F" w:rsidRDefault="00B31123" w:rsidP="00B31123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4" w:hanging="283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verifice dacă o valoare oarecare x, introdusă de la tastatură, apar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imii A</w:t>
      </w:r>
      <w:r w:rsidR="00B42DB0" w:rsidRPr="0043623F">
        <w:rPr>
          <w:rStyle w:val="FontStyle49"/>
          <w:rFonts w:ascii="Arial" w:hAnsi="Arial" w:cs="Arial"/>
          <w:b w:val="0"/>
          <w:sz w:val="24"/>
          <w:szCs w:val="24"/>
        </w:rPr>
        <w:t>.</w:t>
      </w:r>
    </w:p>
    <w:p w:rsidR="00B31123" w:rsidRPr="0043623F" w:rsidRDefault="00B31123" w:rsidP="00B31123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4" w:hanging="283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formeze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imea R ca reuniune dintre mul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imile A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B.</w:t>
      </w:r>
    </w:p>
    <w:p w:rsidR="00AC42E3" w:rsidRPr="0043623F" w:rsidRDefault="005D6306" w:rsidP="00B843F7">
      <w:pPr>
        <w:pStyle w:val="Style5"/>
        <w:widowControl/>
        <w:numPr>
          <w:ilvl w:val="0"/>
          <w:numId w:val="12"/>
        </w:numPr>
        <w:spacing w:before="60" w:line="240" w:lineRule="auto"/>
        <w:ind w:left="540"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Doi elevi 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lucrează 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împreună la un proiect pentru ora de istorie. Fiecare s-a documentat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a întocmit o listă cu cele mai importante evenimente istorice. În proiect, trebuie prezentat o singură dată fiecare eveniment istoric, în ordine cronologică. 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Întocmi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cele două liste cu cel mult 10 evenimente istorice.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Verifica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dacă cele două liste pot fi interclasate.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lista finală prin interclasarea celor două liste.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Să se determine dacă un an oarecare, A, apar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ine listei de evenimente.</w:t>
      </w:r>
    </w:p>
    <w:p w:rsidR="00B42DB0" w:rsidRPr="0043623F" w:rsidRDefault="00B42DB0" w:rsidP="00B42DB0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Realiza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un program care să rezolve cerin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ele de la punctele a,b,c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d.</w:t>
      </w:r>
    </w:p>
    <w:p w:rsidR="00B42DB0" w:rsidRPr="0043623F" w:rsidRDefault="00B92B47" w:rsidP="00B843F7">
      <w:pPr>
        <w:pStyle w:val="Style5"/>
        <w:widowControl/>
        <w:numPr>
          <w:ilvl w:val="0"/>
          <w:numId w:val="12"/>
        </w:numPr>
        <w:spacing w:before="60" w:line="240" w:lineRule="auto"/>
        <w:ind w:left="540"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Se cunosc rezultatele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 la Olimpiada de informatică pentru trei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>coli. Num</w:t>
      </w:r>
      <w:r w:rsidR="00D36E96" w:rsidRPr="0043623F">
        <w:rPr>
          <w:rStyle w:val="FontStyle49"/>
          <w:rFonts w:ascii="Arial" w:hAnsi="Arial" w:cs="Arial"/>
          <w:b w:val="0"/>
          <w:sz w:val="24"/>
          <w:szCs w:val="24"/>
        </w:rPr>
        <w:t>ărul de par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>ticipan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 din fiecare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486B42" w:rsidRPr="0043623F">
        <w:rPr>
          <w:rStyle w:val="FontStyle49"/>
          <w:rFonts w:ascii="Arial" w:hAnsi="Arial" w:cs="Arial"/>
          <w:b w:val="0"/>
          <w:sz w:val="24"/>
          <w:szCs w:val="24"/>
        </w:rPr>
        <w:t>coală este n1,n2, respectiv n3.</w:t>
      </w:r>
    </w:p>
    <w:p w:rsidR="00486B42" w:rsidRPr="0043623F" w:rsidRDefault="00486B42" w:rsidP="00486B42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Propune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un algoritm pentru 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inerea clasamentului fiecărei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coli.</w:t>
      </w:r>
    </w:p>
    <w:p w:rsidR="00486B42" w:rsidRPr="0043623F" w:rsidRDefault="00486B42" w:rsidP="00486B42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Propune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un algoritm prin care să se ob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 xml:space="preserve">ină clasamentul pentru toate 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colile.</w:t>
      </w:r>
    </w:p>
    <w:p w:rsidR="00486B42" w:rsidRPr="0043623F" w:rsidRDefault="00486B42" w:rsidP="00486B42">
      <w:pPr>
        <w:pStyle w:val="Style5"/>
        <w:widowControl/>
        <w:numPr>
          <w:ilvl w:val="1"/>
          <w:numId w:val="12"/>
        </w:numPr>
        <w:tabs>
          <w:tab w:val="left" w:pos="284"/>
        </w:tabs>
        <w:spacing w:before="60" w:line="240" w:lineRule="auto"/>
        <w:ind w:left="1135" w:hanging="284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Analiza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i eficien</w:t>
      </w:r>
      <w:r w:rsidR="00705736" w:rsidRPr="0043623F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43623F">
        <w:rPr>
          <w:rStyle w:val="FontStyle49"/>
          <w:rFonts w:ascii="Arial" w:hAnsi="Arial" w:cs="Arial"/>
          <w:b w:val="0"/>
          <w:sz w:val="24"/>
          <w:szCs w:val="24"/>
        </w:rPr>
        <w:t>a algoritmului propus.[…]</w:t>
      </w:r>
    </w:p>
    <w:p w:rsidR="00302386" w:rsidRPr="0043623F" w:rsidRDefault="00302386" w:rsidP="00993C76">
      <w:pPr>
        <w:pStyle w:val="Style5"/>
        <w:widowControl/>
        <w:tabs>
          <w:tab w:val="left" w:pos="284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302386" w:rsidRPr="0043623F" w:rsidRDefault="00E01477" w:rsidP="00993C76">
      <w:pPr>
        <w:pStyle w:val="Style5"/>
        <w:widowControl/>
        <w:tabs>
          <w:tab w:val="left" w:pos="284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Style w:val="FontStyle49"/>
          <w:rFonts w:ascii="Arial" w:hAnsi="Arial" w:cs="Arial"/>
          <w:b w:val="0"/>
          <w:sz w:val="24"/>
          <w:szCs w:val="24"/>
        </w:rPr>
        <w:t>Complexitatea algoritmilor: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2"/>
        <w:gridCol w:w="3023"/>
        <w:gridCol w:w="4066"/>
      </w:tblGrid>
      <w:tr w:rsidR="00E278F2" w:rsidRPr="000F0DA5">
        <w:tc>
          <w:tcPr>
            <w:tcW w:w="936" w:type="pct"/>
          </w:tcPr>
          <w:p w:rsidR="00E278F2" w:rsidRPr="000F0DA5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</w:pP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Nr.crt.</w:t>
            </w:r>
          </w:p>
        </w:tc>
        <w:tc>
          <w:tcPr>
            <w:tcW w:w="1733" w:type="pct"/>
          </w:tcPr>
          <w:p w:rsidR="00E278F2" w:rsidRPr="000F0DA5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</w:pP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Complexitate</w:t>
            </w:r>
          </w:p>
        </w:tc>
        <w:tc>
          <w:tcPr>
            <w:tcW w:w="2331" w:type="pct"/>
          </w:tcPr>
          <w:p w:rsidR="00E278F2" w:rsidRPr="000F0DA5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</w:pPr>
            <w:r w:rsidRPr="000F0DA5">
              <w:rPr>
                <w:rStyle w:val="FontStyle49"/>
                <w:rFonts w:ascii="Arial" w:hAnsi="Arial" w:cs="Arial"/>
                <w:b w:val="0"/>
                <w:sz w:val="28"/>
                <w:szCs w:val="28"/>
              </w:rPr>
              <w:t>Tipul de algoritm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O(n)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liniar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O(n2)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pătratic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O(n3)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cubic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O(2n)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exponen</w:t>
            </w:r>
            <w:r w:rsidR="00705736"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ţ</w:t>
            </w: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ial</w:t>
            </w:r>
          </w:p>
        </w:tc>
      </w:tr>
      <w:tr w:rsidR="00E278F2" w:rsidRPr="0043623F">
        <w:tc>
          <w:tcPr>
            <w:tcW w:w="936" w:type="pct"/>
          </w:tcPr>
          <w:p w:rsidR="00E278F2" w:rsidRPr="0043623F" w:rsidRDefault="00B10BBF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1733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O(log2n)</w:t>
            </w:r>
          </w:p>
        </w:tc>
        <w:tc>
          <w:tcPr>
            <w:tcW w:w="2331" w:type="pct"/>
          </w:tcPr>
          <w:p w:rsidR="00E278F2" w:rsidRPr="0043623F" w:rsidRDefault="00E278F2" w:rsidP="00B10BBF">
            <w:pPr>
              <w:pStyle w:val="Style5"/>
              <w:widowControl/>
              <w:tabs>
                <w:tab w:val="left" w:pos="284"/>
              </w:tabs>
              <w:spacing w:before="60" w:line="240" w:lineRule="auto"/>
              <w:ind w:firstLine="0"/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</w:pPr>
            <w:r w:rsidRPr="0043623F">
              <w:rPr>
                <w:rStyle w:val="FontStyle49"/>
                <w:rFonts w:ascii="Arial" w:hAnsi="Arial" w:cs="Arial"/>
                <w:b w:val="0"/>
                <w:sz w:val="24"/>
                <w:szCs w:val="24"/>
              </w:rPr>
              <w:t>algoritm logaritmic</w:t>
            </w:r>
          </w:p>
        </w:tc>
      </w:tr>
    </w:tbl>
    <w:p w:rsidR="00E278F2" w:rsidRPr="0043623F" w:rsidRDefault="006F2D04" w:rsidP="00993C76">
      <w:pPr>
        <w:pStyle w:val="Style5"/>
        <w:widowControl/>
        <w:tabs>
          <w:tab w:val="left" w:pos="284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43623F">
        <w:rPr>
          <w:rFonts w:ascii="Arial" w:hAnsi="Arial" w:cs="Arial"/>
        </w:rPr>
        <w:t xml:space="preserve">(Adaptat după </w:t>
      </w:r>
      <w:r w:rsidRPr="000F0DA5">
        <w:rPr>
          <w:rFonts w:ascii="Arial" w:hAnsi="Arial" w:cs="Arial"/>
          <w:i/>
        </w:rPr>
        <w:t>Manualul de Informatică, clasa a X</w:t>
      </w:r>
      <w:r w:rsidRPr="000F0DA5">
        <w:rPr>
          <w:rFonts w:ascii="Arial" w:hAnsi="Arial" w:cs="Arial"/>
          <w:i/>
          <w:lang w:val="en-US"/>
        </w:rPr>
        <w:t>-a</w:t>
      </w:r>
      <w:r w:rsidRPr="0043623F">
        <w:rPr>
          <w:rFonts w:ascii="Arial" w:hAnsi="Arial" w:cs="Arial"/>
          <w:lang w:val="en-US"/>
        </w:rPr>
        <w:t>, coordonator Mioara Gheorghe)</w:t>
      </w:r>
    </w:p>
    <w:sectPr w:rsidR="00E278F2" w:rsidRPr="0043623F" w:rsidSect="008E42A3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111" w:rsidRDefault="00661111" w:rsidP="00421842">
      <w:pPr>
        <w:pStyle w:val="Style9"/>
      </w:pPr>
      <w:r>
        <w:separator/>
      </w:r>
    </w:p>
  </w:endnote>
  <w:endnote w:type="continuationSeparator" w:id="1">
    <w:p w:rsidR="00661111" w:rsidRDefault="00661111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6F2D04" w:rsidRDefault="006F2D04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111" w:rsidRDefault="00661111" w:rsidP="00421842">
      <w:pPr>
        <w:pStyle w:val="Style9"/>
      </w:pPr>
      <w:r>
        <w:separator/>
      </w:r>
    </w:p>
  </w:footnote>
  <w:footnote w:type="continuationSeparator" w:id="1">
    <w:p w:rsidR="00661111" w:rsidRDefault="00661111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740507" w:rsidRDefault="00421842">
    <w:pPr>
      <w:pStyle w:val="Header"/>
      <w:rPr>
        <w:rFonts w:ascii="Arial" w:hAnsi="Arial" w:cs="Arial"/>
        <w:sz w:val="20"/>
        <w:szCs w:val="20"/>
      </w:rPr>
    </w:pPr>
    <w:r w:rsidRPr="00740507">
      <w:rPr>
        <w:rFonts w:ascii="Arial" w:hAnsi="Arial" w:cs="Arial"/>
        <w:sz w:val="20"/>
        <w:szCs w:val="20"/>
      </w:rPr>
      <w:t>Examenul de bacalaureat 2010</w:t>
    </w:r>
  </w:p>
  <w:p w:rsidR="00421842" w:rsidRPr="00740507" w:rsidRDefault="00421842">
    <w:pPr>
      <w:pStyle w:val="Header"/>
      <w:rPr>
        <w:rFonts w:ascii="Arial" w:hAnsi="Arial" w:cs="Arial"/>
        <w:sz w:val="20"/>
        <w:szCs w:val="20"/>
      </w:rPr>
    </w:pPr>
    <w:r w:rsidRPr="00740507">
      <w:rPr>
        <w:rFonts w:ascii="Arial" w:hAnsi="Arial" w:cs="Arial"/>
        <w:sz w:val="20"/>
        <w:szCs w:val="20"/>
      </w:rPr>
      <w:t>Proba de evaluare a competenţelor digitale</w:t>
    </w:r>
    <w:r w:rsidR="00162E88" w:rsidRPr="00740507">
      <w:rPr>
        <w:rFonts w:ascii="Arial" w:hAnsi="Arial" w:cs="Arial"/>
        <w:sz w:val="20"/>
        <w:szCs w:val="20"/>
      </w:rPr>
      <w:t xml:space="preserve">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590307D4"/>
    <w:multiLevelType w:val="hybridMultilevel"/>
    <w:tmpl w:val="2EC83A3E"/>
    <w:lvl w:ilvl="0" w:tplc="0418000F">
      <w:start w:val="1"/>
      <w:numFmt w:val="decimal"/>
      <w:lvlText w:val="%1."/>
      <w:lvlJc w:val="left"/>
      <w:pPr>
        <w:ind w:left="2175" w:hanging="360"/>
      </w:pPr>
    </w:lvl>
    <w:lvl w:ilvl="1" w:tplc="04180017">
      <w:start w:val="1"/>
      <w:numFmt w:val="lowerLetter"/>
      <w:lvlText w:val="%2)"/>
      <w:lvlJc w:val="left"/>
      <w:pPr>
        <w:ind w:left="2895" w:hanging="360"/>
      </w:pPr>
    </w:lvl>
    <w:lvl w:ilvl="2" w:tplc="0418001B" w:tentative="1">
      <w:start w:val="1"/>
      <w:numFmt w:val="lowerRoman"/>
      <w:lvlText w:val="%3."/>
      <w:lvlJc w:val="right"/>
      <w:pPr>
        <w:ind w:left="3615" w:hanging="180"/>
      </w:pPr>
    </w:lvl>
    <w:lvl w:ilvl="3" w:tplc="0418000F" w:tentative="1">
      <w:start w:val="1"/>
      <w:numFmt w:val="decimal"/>
      <w:lvlText w:val="%4."/>
      <w:lvlJc w:val="left"/>
      <w:pPr>
        <w:ind w:left="4335" w:hanging="360"/>
      </w:pPr>
    </w:lvl>
    <w:lvl w:ilvl="4" w:tplc="04180019" w:tentative="1">
      <w:start w:val="1"/>
      <w:numFmt w:val="lowerLetter"/>
      <w:lvlText w:val="%5."/>
      <w:lvlJc w:val="left"/>
      <w:pPr>
        <w:ind w:left="5055" w:hanging="360"/>
      </w:pPr>
    </w:lvl>
    <w:lvl w:ilvl="5" w:tplc="0418001B" w:tentative="1">
      <w:start w:val="1"/>
      <w:numFmt w:val="lowerRoman"/>
      <w:lvlText w:val="%6."/>
      <w:lvlJc w:val="right"/>
      <w:pPr>
        <w:ind w:left="5775" w:hanging="180"/>
      </w:pPr>
    </w:lvl>
    <w:lvl w:ilvl="6" w:tplc="0418000F" w:tentative="1">
      <w:start w:val="1"/>
      <w:numFmt w:val="decimal"/>
      <w:lvlText w:val="%7."/>
      <w:lvlJc w:val="left"/>
      <w:pPr>
        <w:ind w:left="6495" w:hanging="360"/>
      </w:pPr>
    </w:lvl>
    <w:lvl w:ilvl="7" w:tplc="04180019" w:tentative="1">
      <w:start w:val="1"/>
      <w:numFmt w:val="lowerLetter"/>
      <w:lvlText w:val="%8."/>
      <w:lvlJc w:val="left"/>
      <w:pPr>
        <w:ind w:left="7215" w:hanging="360"/>
      </w:pPr>
    </w:lvl>
    <w:lvl w:ilvl="8" w:tplc="0418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4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">
    <w:nsid w:val="7C7443C5"/>
    <w:multiLevelType w:val="hybridMultilevel"/>
    <w:tmpl w:val="5966302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45DD6"/>
    <w:rsid w:val="00055F4D"/>
    <w:rsid w:val="000970AC"/>
    <w:rsid w:val="000B4DC8"/>
    <w:rsid w:val="000B6F39"/>
    <w:rsid w:val="000D09E1"/>
    <w:rsid w:val="000F0DA5"/>
    <w:rsid w:val="00126AED"/>
    <w:rsid w:val="00154135"/>
    <w:rsid w:val="00162E88"/>
    <w:rsid w:val="0016438E"/>
    <w:rsid w:val="00166529"/>
    <w:rsid w:val="001B64A0"/>
    <w:rsid w:val="001D4324"/>
    <w:rsid w:val="00240EE3"/>
    <w:rsid w:val="00284730"/>
    <w:rsid w:val="002A6197"/>
    <w:rsid w:val="002E7757"/>
    <w:rsid w:val="00302386"/>
    <w:rsid w:val="00302B10"/>
    <w:rsid w:val="00327803"/>
    <w:rsid w:val="00340EBB"/>
    <w:rsid w:val="00343C4C"/>
    <w:rsid w:val="00363219"/>
    <w:rsid w:val="003637BB"/>
    <w:rsid w:val="00365B80"/>
    <w:rsid w:val="003E0FE8"/>
    <w:rsid w:val="003E1A5F"/>
    <w:rsid w:val="00413EC9"/>
    <w:rsid w:val="00421842"/>
    <w:rsid w:val="0043623F"/>
    <w:rsid w:val="00486B42"/>
    <w:rsid w:val="004E7E93"/>
    <w:rsid w:val="00510E0F"/>
    <w:rsid w:val="00520264"/>
    <w:rsid w:val="00575754"/>
    <w:rsid w:val="005B4BEB"/>
    <w:rsid w:val="005D6306"/>
    <w:rsid w:val="005E6D0F"/>
    <w:rsid w:val="006255EF"/>
    <w:rsid w:val="006467D3"/>
    <w:rsid w:val="00653E6D"/>
    <w:rsid w:val="00661111"/>
    <w:rsid w:val="00666325"/>
    <w:rsid w:val="006F2D04"/>
    <w:rsid w:val="00705736"/>
    <w:rsid w:val="00740507"/>
    <w:rsid w:val="00750ABC"/>
    <w:rsid w:val="007635F7"/>
    <w:rsid w:val="007F397D"/>
    <w:rsid w:val="008123B7"/>
    <w:rsid w:val="00815B85"/>
    <w:rsid w:val="008300A7"/>
    <w:rsid w:val="00832EB0"/>
    <w:rsid w:val="008801CD"/>
    <w:rsid w:val="008C147B"/>
    <w:rsid w:val="008E42A3"/>
    <w:rsid w:val="0090687D"/>
    <w:rsid w:val="00932F8C"/>
    <w:rsid w:val="009647CE"/>
    <w:rsid w:val="00993C76"/>
    <w:rsid w:val="009B27DA"/>
    <w:rsid w:val="009C028E"/>
    <w:rsid w:val="009E49C4"/>
    <w:rsid w:val="00A86D04"/>
    <w:rsid w:val="00A9701C"/>
    <w:rsid w:val="00AC42E3"/>
    <w:rsid w:val="00AD1C3B"/>
    <w:rsid w:val="00B07CE8"/>
    <w:rsid w:val="00B10BBF"/>
    <w:rsid w:val="00B31123"/>
    <w:rsid w:val="00B32FE9"/>
    <w:rsid w:val="00B42DB0"/>
    <w:rsid w:val="00B843F7"/>
    <w:rsid w:val="00B92B47"/>
    <w:rsid w:val="00B951E2"/>
    <w:rsid w:val="00C20186"/>
    <w:rsid w:val="00C4092F"/>
    <w:rsid w:val="00C45CA1"/>
    <w:rsid w:val="00C6655F"/>
    <w:rsid w:val="00CA498F"/>
    <w:rsid w:val="00CC3C1D"/>
    <w:rsid w:val="00D27617"/>
    <w:rsid w:val="00D36E96"/>
    <w:rsid w:val="00D720B2"/>
    <w:rsid w:val="00D90DCD"/>
    <w:rsid w:val="00DD2D47"/>
    <w:rsid w:val="00E01477"/>
    <w:rsid w:val="00E278F2"/>
    <w:rsid w:val="00E51FB9"/>
    <w:rsid w:val="00E52D3A"/>
    <w:rsid w:val="00E64762"/>
    <w:rsid w:val="00EB2EDA"/>
    <w:rsid w:val="00ED74E7"/>
    <w:rsid w:val="00FB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CNCEIP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Digitale</cp:lastModifiedBy>
  <cp:revision>2</cp:revision>
  <dcterms:created xsi:type="dcterms:W3CDTF">2010-04-07T06:46:00Z</dcterms:created>
  <dcterms:modified xsi:type="dcterms:W3CDTF">2010-04-07T06:46:00Z</dcterms:modified>
</cp:coreProperties>
</file>